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564" w:rsidRPr="00197CD5" w:rsidRDefault="00187564" w:rsidP="00187564">
      <w:pPr>
        <w:spacing w:after="0"/>
        <w:jc w:val="right"/>
        <w:rPr>
          <w:rFonts w:ascii="Cambria" w:hAnsi="Cambria"/>
          <w:szCs w:val="24"/>
        </w:rPr>
      </w:pPr>
      <w:r w:rsidRPr="00197CD5">
        <w:rPr>
          <w:rFonts w:ascii="Cambria" w:hAnsi="Cambria"/>
          <w:szCs w:val="24"/>
        </w:rPr>
        <w:t>Załącznik nr 1</w:t>
      </w:r>
      <w:r w:rsidR="00197CD5" w:rsidRPr="00197CD5">
        <w:rPr>
          <w:rFonts w:ascii="Cambria" w:hAnsi="Cambria"/>
          <w:szCs w:val="24"/>
        </w:rPr>
        <w:t>0</w:t>
      </w:r>
      <w:r w:rsidRPr="00197CD5">
        <w:rPr>
          <w:rFonts w:ascii="Cambria" w:hAnsi="Cambria"/>
          <w:szCs w:val="24"/>
        </w:rPr>
        <w:t xml:space="preserve"> </w:t>
      </w:r>
      <w:r w:rsidR="00CB7C09" w:rsidRPr="00197CD5">
        <w:rPr>
          <w:rFonts w:ascii="Cambria" w:hAnsi="Cambria"/>
          <w:szCs w:val="24"/>
        </w:rPr>
        <w:t>do SWZ</w:t>
      </w:r>
    </w:p>
    <w:p w:rsidR="00187564" w:rsidRPr="00197CD5" w:rsidRDefault="00187564" w:rsidP="00187564">
      <w:pPr>
        <w:spacing w:after="0"/>
        <w:rPr>
          <w:rFonts w:ascii="Cambria" w:hAnsi="Cambria"/>
          <w:b/>
        </w:rPr>
      </w:pPr>
    </w:p>
    <w:p w:rsidR="00187564" w:rsidRPr="00197CD5" w:rsidRDefault="00187564" w:rsidP="00187564">
      <w:pPr>
        <w:spacing w:after="0"/>
        <w:jc w:val="center"/>
        <w:rPr>
          <w:rFonts w:ascii="Cambria" w:hAnsi="Cambria"/>
          <w:b/>
        </w:rPr>
      </w:pPr>
      <w:r w:rsidRPr="00197CD5">
        <w:rPr>
          <w:rFonts w:ascii="Cambria" w:hAnsi="Cambria"/>
          <w:b/>
        </w:rPr>
        <w:t>Opis przedmiotu zamówienia</w:t>
      </w:r>
    </w:p>
    <w:p w:rsidR="00187564" w:rsidRPr="00197CD5" w:rsidRDefault="00197CD5" w:rsidP="00197CD5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 w:cstheme="minorHAnsi"/>
          <w:b/>
          <w:bCs/>
          <w:sz w:val="22"/>
        </w:rPr>
        <w:t>„Konserwacja</w:t>
      </w:r>
      <w:r w:rsidRPr="00561D00">
        <w:rPr>
          <w:rFonts w:ascii="Cambria" w:hAnsi="Cambria" w:cstheme="minorHAnsi"/>
          <w:b/>
          <w:bCs/>
          <w:sz w:val="22"/>
        </w:rPr>
        <w:t xml:space="preserve"> i bi</w:t>
      </w:r>
      <w:r>
        <w:rPr>
          <w:rFonts w:ascii="Cambria" w:hAnsi="Cambria" w:cstheme="minorHAnsi"/>
          <w:b/>
          <w:bCs/>
          <w:sz w:val="22"/>
        </w:rPr>
        <w:t>eżące utrzymanie dróg leśnych w Nadleśnictwie Celestynów w </w:t>
      </w:r>
      <w:r w:rsidRPr="00561D00">
        <w:rPr>
          <w:rFonts w:ascii="Cambria" w:hAnsi="Cambria" w:cstheme="minorHAnsi"/>
          <w:b/>
          <w:bCs/>
          <w:sz w:val="22"/>
        </w:rPr>
        <w:t>2021 roku”</w:t>
      </w:r>
    </w:p>
    <w:p w:rsidR="004577F0" w:rsidRPr="00197CD5" w:rsidRDefault="00187564" w:rsidP="007C79DB">
      <w:pPr>
        <w:pStyle w:val="Akapitzlist"/>
        <w:numPr>
          <w:ilvl w:val="0"/>
          <w:numId w:val="7"/>
        </w:numPr>
        <w:spacing w:after="0"/>
        <w:jc w:val="both"/>
        <w:rPr>
          <w:rFonts w:ascii="Cambria" w:hAnsi="Cambria"/>
          <w:b/>
        </w:rPr>
      </w:pPr>
      <w:r w:rsidRPr="00197CD5">
        <w:rPr>
          <w:rFonts w:ascii="Cambria" w:hAnsi="Cambria"/>
          <w:b/>
        </w:rPr>
        <w:t>Przedmiot zamówienia</w:t>
      </w:r>
    </w:p>
    <w:p w:rsidR="00656362" w:rsidRPr="00197CD5" w:rsidRDefault="00091A49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Przedmiotem zamówienia są roboty budow</w:t>
      </w:r>
      <w:r w:rsidR="00197CD5">
        <w:rPr>
          <w:rFonts w:ascii="Cambria" w:hAnsi="Cambria"/>
        </w:rPr>
        <w:t>lane polegające na utrzymaniu i </w:t>
      </w:r>
      <w:r w:rsidRPr="00197CD5">
        <w:rPr>
          <w:rFonts w:ascii="Cambria" w:hAnsi="Cambria"/>
        </w:rPr>
        <w:t>konserwacji odcinków dróg leśnych, które uległy zdeformowaniu poprzez koleiny, wyboje, ubytki w nawierzchni drogi. Prace polegać będą w szczególności na: profilowaniu dróg (wyrównaniu nawierzchni, nadaniu odpowiednich spadków poprzecznych za pomocą równiarki), naprawie nawierzchni dróg poprzez dowiezienie oraz rozplantowanie kruszywa wraz z zagęszczeniem przy pomocy sprzętu budowlanego oraz likwidacji zawyżeń poboczy w celu odprowadzenia stagnującej wody z nawierzchni</w:t>
      </w:r>
      <w:r w:rsidR="00081EA4" w:rsidRPr="00197CD5">
        <w:rPr>
          <w:rFonts w:ascii="Cambria" w:hAnsi="Cambria"/>
        </w:rPr>
        <w:t>.</w:t>
      </w:r>
      <w:r w:rsidR="00656362" w:rsidRPr="00197CD5">
        <w:rPr>
          <w:rFonts w:ascii="Cambria" w:hAnsi="Cambria"/>
        </w:rPr>
        <w:t xml:space="preserve"> </w:t>
      </w:r>
      <w:r w:rsidR="00805DB0" w:rsidRPr="00197CD5">
        <w:rPr>
          <w:rFonts w:ascii="Cambria" w:hAnsi="Cambria"/>
        </w:rPr>
        <w:t>Działania te mają na celu punktową wymianę elementów na nowe, ale bez konieczności odtworzenia stanu pierwotnego.</w:t>
      </w:r>
    </w:p>
    <w:p w:rsidR="00A7006F" w:rsidRPr="00197CD5" w:rsidRDefault="00A7006F" w:rsidP="00A7006F">
      <w:pPr>
        <w:spacing w:after="0"/>
        <w:ind w:firstLine="360"/>
        <w:jc w:val="both"/>
        <w:rPr>
          <w:rFonts w:ascii="Cambria" w:hAnsi="Cambria"/>
        </w:rPr>
      </w:pPr>
    </w:p>
    <w:p w:rsidR="00081EA4" w:rsidRPr="00197CD5" w:rsidRDefault="00FC5496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Fragmenty dróg objęte pracami utrzymaniowymi n</w:t>
      </w:r>
      <w:r w:rsidR="008F7F13" w:rsidRPr="00197CD5">
        <w:rPr>
          <w:rFonts w:ascii="Cambria" w:hAnsi="Cambria"/>
        </w:rPr>
        <w:t>ie stanowią ciągłych odcinków i </w:t>
      </w:r>
      <w:r w:rsidRPr="00197CD5">
        <w:rPr>
          <w:rFonts w:ascii="Cambria" w:hAnsi="Cambria"/>
        </w:rPr>
        <w:t>mogą znajdować się od siebie w znacznych odległościach.</w:t>
      </w:r>
      <w:r w:rsidR="00656362" w:rsidRPr="00197CD5">
        <w:rPr>
          <w:rFonts w:ascii="Cambria" w:hAnsi="Cambria"/>
        </w:rPr>
        <w:t xml:space="preserve"> </w:t>
      </w:r>
    </w:p>
    <w:p w:rsidR="00FC5496" w:rsidRPr="00197CD5" w:rsidRDefault="00FC5496" w:rsidP="00187564">
      <w:pPr>
        <w:spacing w:after="0"/>
        <w:jc w:val="both"/>
        <w:rPr>
          <w:rFonts w:ascii="Cambria" w:hAnsi="Cambria"/>
        </w:rPr>
      </w:pPr>
    </w:p>
    <w:p w:rsidR="00091A49" w:rsidRPr="00197CD5" w:rsidRDefault="00FC5496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Dokładna lokalizacja prac oraz kolejność ich wykonania będzie uzgadni</w:t>
      </w:r>
      <w:r w:rsidR="008F7F13" w:rsidRPr="00197CD5">
        <w:rPr>
          <w:rFonts w:ascii="Cambria" w:hAnsi="Cambria"/>
        </w:rPr>
        <w:t>ania z </w:t>
      </w:r>
      <w:r w:rsidRPr="00197CD5">
        <w:rPr>
          <w:rFonts w:ascii="Cambria" w:hAnsi="Cambria"/>
        </w:rPr>
        <w:t>właściwym terytorialnie leśniczym.</w:t>
      </w:r>
      <w:r w:rsidR="00091A49" w:rsidRPr="00197CD5">
        <w:rPr>
          <w:rFonts w:ascii="Cambria" w:hAnsi="Cambria"/>
        </w:rPr>
        <w:t xml:space="preserve"> </w:t>
      </w:r>
    </w:p>
    <w:p w:rsidR="00091A49" w:rsidRPr="00197CD5" w:rsidRDefault="00091A49" w:rsidP="00A7006F">
      <w:pPr>
        <w:spacing w:after="0"/>
        <w:ind w:firstLine="360"/>
        <w:jc w:val="both"/>
        <w:rPr>
          <w:rFonts w:ascii="Cambria" w:hAnsi="Cambria"/>
        </w:rPr>
      </w:pPr>
    </w:p>
    <w:p w:rsidR="004577F0" w:rsidRPr="00197CD5" w:rsidRDefault="00091A49" w:rsidP="00757F62">
      <w:pPr>
        <w:spacing w:after="0"/>
        <w:ind w:firstLine="360"/>
        <w:jc w:val="both"/>
        <w:rPr>
          <w:rFonts w:ascii="Cambria" w:hAnsi="Cambria"/>
          <w:b/>
          <w:u w:val="single"/>
        </w:rPr>
      </w:pPr>
      <w:r w:rsidRPr="00197CD5">
        <w:rPr>
          <w:rFonts w:ascii="Cambria" w:hAnsi="Cambria"/>
          <w:b/>
          <w:u w:val="single"/>
        </w:rPr>
        <w:t>Przedmiot zamówienia został podzielony na następujące części:</w:t>
      </w:r>
    </w:p>
    <w:p w:rsidR="00EA2EDA" w:rsidRPr="00197CD5" w:rsidRDefault="00091A49" w:rsidP="00091A49">
      <w:pPr>
        <w:spacing w:after="0"/>
        <w:rPr>
          <w:rFonts w:ascii="Cambria" w:hAnsi="Cambria"/>
          <w:b/>
        </w:rPr>
      </w:pPr>
      <w:r w:rsidRPr="00197CD5">
        <w:rPr>
          <w:rFonts w:ascii="Cambria" w:hAnsi="Cambria"/>
          <w:b/>
        </w:rPr>
        <w:t xml:space="preserve">Część 1. Utrzymanie i konserwacja dróg leśnych na terenie </w:t>
      </w:r>
      <w:r w:rsidR="00805DB0" w:rsidRPr="00197CD5">
        <w:rPr>
          <w:rFonts w:ascii="Cambria" w:hAnsi="Cambria"/>
          <w:b/>
        </w:rPr>
        <w:t>Leśnictwa</w:t>
      </w:r>
      <w:r w:rsidR="00EA2EDA" w:rsidRPr="00197CD5">
        <w:rPr>
          <w:rFonts w:ascii="Cambria" w:hAnsi="Cambria"/>
          <w:b/>
        </w:rPr>
        <w:t xml:space="preserve"> </w:t>
      </w:r>
      <w:r w:rsidR="00F026E0" w:rsidRPr="00197CD5">
        <w:rPr>
          <w:rFonts w:ascii="Cambria" w:hAnsi="Cambria"/>
          <w:b/>
        </w:rPr>
        <w:t>Zbójna Góra</w:t>
      </w:r>
      <w:r w:rsidR="00EA2EDA" w:rsidRPr="00197CD5">
        <w:rPr>
          <w:rFonts w:ascii="Cambria" w:hAnsi="Cambria"/>
          <w:b/>
        </w:rPr>
        <w:t>:</w:t>
      </w:r>
    </w:p>
    <w:p w:rsidR="00EA2EDA" w:rsidRPr="00197CD5" w:rsidRDefault="00FC5496" w:rsidP="00941AEA">
      <w:pPr>
        <w:spacing w:after="0"/>
        <w:ind w:left="284"/>
        <w:jc w:val="both"/>
        <w:rPr>
          <w:rFonts w:ascii="Cambria" w:hAnsi="Cambria"/>
        </w:rPr>
      </w:pPr>
      <w:r w:rsidRPr="00197CD5">
        <w:rPr>
          <w:rFonts w:ascii="Cambria" w:hAnsi="Cambria"/>
        </w:rPr>
        <w:t>W trakcie wykonywania robót utrzymaniowych zaplanowano do</w:t>
      </w:r>
      <w:r w:rsidR="008F7F13" w:rsidRPr="00197CD5">
        <w:rPr>
          <w:rFonts w:ascii="Cambria" w:hAnsi="Cambria"/>
        </w:rPr>
        <w:t> </w:t>
      </w:r>
      <w:r w:rsidRPr="00197CD5">
        <w:rPr>
          <w:rFonts w:ascii="Cambria" w:hAnsi="Cambria"/>
        </w:rPr>
        <w:t xml:space="preserve">wbudowania </w:t>
      </w:r>
      <w:r w:rsidR="00091A49" w:rsidRPr="00197CD5">
        <w:rPr>
          <w:rFonts w:ascii="Cambria" w:hAnsi="Cambria"/>
        </w:rPr>
        <w:t>9</w:t>
      </w:r>
      <w:r w:rsidR="00F026E0" w:rsidRPr="00197CD5">
        <w:rPr>
          <w:rFonts w:ascii="Cambria" w:hAnsi="Cambria"/>
        </w:rPr>
        <w:t>25</w:t>
      </w:r>
      <w:r w:rsidRPr="00197CD5">
        <w:rPr>
          <w:rFonts w:ascii="Cambria" w:hAnsi="Cambria"/>
        </w:rPr>
        <w:t xml:space="preserve"> ton kruszonego gruzu betonowego</w:t>
      </w:r>
      <w:r w:rsidR="008D2E7F" w:rsidRPr="00197CD5">
        <w:rPr>
          <w:rFonts w:ascii="Cambria" w:hAnsi="Cambria"/>
        </w:rPr>
        <w:t xml:space="preserve"> o frakcji 0/63 mm</w:t>
      </w:r>
      <w:r w:rsidR="00F026E0" w:rsidRPr="00197CD5">
        <w:rPr>
          <w:rFonts w:ascii="Cambria" w:hAnsi="Cambria"/>
        </w:rPr>
        <w:t xml:space="preserve">, 75 ton </w:t>
      </w:r>
      <w:r w:rsidR="0076083A" w:rsidRPr="00197CD5">
        <w:rPr>
          <w:rFonts w:ascii="Cambria" w:hAnsi="Cambria"/>
        </w:rPr>
        <w:t xml:space="preserve">kruszywa </w:t>
      </w:r>
      <w:r w:rsidR="00F026E0" w:rsidRPr="00197CD5">
        <w:rPr>
          <w:rFonts w:ascii="Cambria" w:hAnsi="Cambria"/>
        </w:rPr>
        <w:t>łamanego naturalnego ze skał dolomitowych o frakcji 0-32 mm</w:t>
      </w:r>
      <w:r w:rsidR="00941AEA" w:rsidRPr="00197CD5">
        <w:rPr>
          <w:rFonts w:ascii="Cambria" w:hAnsi="Cambria"/>
        </w:rPr>
        <w:t xml:space="preserve">. </w:t>
      </w:r>
    </w:p>
    <w:p w:rsidR="00BD61F2" w:rsidRPr="00197CD5" w:rsidRDefault="00197CD5" w:rsidP="00091A49">
      <w:pPr>
        <w:spacing w:after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Część 2</w:t>
      </w:r>
      <w:r w:rsidR="00091A49" w:rsidRPr="00197CD5">
        <w:rPr>
          <w:rFonts w:ascii="Cambria" w:hAnsi="Cambria"/>
          <w:b/>
        </w:rPr>
        <w:t xml:space="preserve">. Utrzymanie i konserwacja dróg leśnych na terenie </w:t>
      </w:r>
      <w:r w:rsidR="00BD61F2" w:rsidRPr="00197CD5">
        <w:rPr>
          <w:rFonts w:ascii="Cambria" w:hAnsi="Cambria"/>
          <w:b/>
        </w:rPr>
        <w:t>Leśnictwa Celestynów</w:t>
      </w:r>
    </w:p>
    <w:p w:rsidR="00BD61F2" w:rsidRPr="00197CD5" w:rsidRDefault="00BD61F2" w:rsidP="00BD61F2">
      <w:pPr>
        <w:spacing w:after="0"/>
        <w:ind w:left="284"/>
        <w:jc w:val="both"/>
        <w:rPr>
          <w:rFonts w:ascii="Cambria" w:hAnsi="Cambria"/>
        </w:rPr>
      </w:pPr>
      <w:r w:rsidRPr="00197CD5">
        <w:rPr>
          <w:rFonts w:ascii="Cambria" w:hAnsi="Cambria"/>
        </w:rPr>
        <w:t>W trakcie wykonywania robót utrzymaniowych zaplanowano do wbudowania 2 805 ton kruszonego gruzu betonowego</w:t>
      </w:r>
      <w:r w:rsidR="008D2E7F" w:rsidRPr="00197CD5">
        <w:rPr>
          <w:rFonts w:ascii="Cambria" w:hAnsi="Cambria"/>
        </w:rPr>
        <w:t xml:space="preserve"> o frakcji 0/63 mm</w:t>
      </w:r>
      <w:r w:rsidRPr="00197CD5">
        <w:rPr>
          <w:rFonts w:ascii="Cambria" w:hAnsi="Cambria"/>
        </w:rPr>
        <w:t>.</w:t>
      </w:r>
    </w:p>
    <w:p w:rsidR="00BD61F2" w:rsidRPr="00197CD5" w:rsidRDefault="00197CD5" w:rsidP="00091A49">
      <w:pPr>
        <w:spacing w:after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Część 3</w:t>
      </w:r>
      <w:r w:rsidR="00091A49" w:rsidRPr="00197CD5">
        <w:rPr>
          <w:rFonts w:ascii="Cambria" w:hAnsi="Cambria"/>
          <w:b/>
        </w:rPr>
        <w:t xml:space="preserve">. Utrzymanie i konserwacja dróg leśnych na terenie </w:t>
      </w:r>
      <w:r w:rsidR="00BD61F2" w:rsidRPr="00197CD5">
        <w:rPr>
          <w:rFonts w:ascii="Cambria" w:hAnsi="Cambria"/>
          <w:b/>
        </w:rPr>
        <w:t>Leśnictwa Czarci Dół</w:t>
      </w:r>
      <w:r w:rsidR="00091A49" w:rsidRPr="00197CD5">
        <w:rPr>
          <w:rFonts w:ascii="Cambria" w:hAnsi="Cambria"/>
          <w:b/>
        </w:rPr>
        <w:t xml:space="preserve"> i Leśnictwa Sobienie</w:t>
      </w:r>
    </w:p>
    <w:p w:rsidR="00091A49" w:rsidRPr="00197CD5" w:rsidRDefault="00BD61F2" w:rsidP="00BD61F2">
      <w:pPr>
        <w:spacing w:after="0"/>
        <w:ind w:left="284"/>
        <w:jc w:val="both"/>
        <w:rPr>
          <w:rFonts w:ascii="Cambria" w:hAnsi="Cambria"/>
        </w:rPr>
      </w:pPr>
      <w:r w:rsidRPr="00197CD5">
        <w:rPr>
          <w:rFonts w:ascii="Cambria" w:hAnsi="Cambria"/>
        </w:rPr>
        <w:t>W trakcie wykonywania robót utrzymaniowych zaplanowano do wbudowania</w:t>
      </w:r>
      <w:r w:rsidR="00091A49" w:rsidRPr="00197CD5">
        <w:rPr>
          <w:rFonts w:ascii="Cambria" w:hAnsi="Cambria"/>
        </w:rPr>
        <w:t>:</w:t>
      </w:r>
    </w:p>
    <w:p w:rsidR="00BD61F2" w:rsidRPr="00197CD5" w:rsidRDefault="00091A49" w:rsidP="00091A49">
      <w:pPr>
        <w:pStyle w:val="Akapitzlist"/>
        <w:numPr>
          <w:ilvl w:val="0"/>
          <w:numId w:val="8"/>
        </w:num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>na terenie Leśnictwa Czarci Dół</w:t>
      </w:r>
      <w:r w:rsidR="00BD61F2" w:rsidRPr="00197CD5">
        <w:rPr>
          <w:rFonts w:ascii="Cambria" w:hAnsi="Cambria"/>
        </w:rPr>
        <w:t xml:space="preserve"> 540 ton kruszonego gruzu betonowego</w:t>
      </w:r>
      <w:r w:rsidR="008D2E7F" w:rsidRPr="00197CD5">
        <w:rPr>
          <w:rFonts w:ascii="Cambria" w:hAnsi="Cambria"/>
        </w:rPr>
        <w:t xml:space="preserve"> o frakcji 0/63 mm</w:t>
      </w:r>
      <w:r w:rsidRPr="00197CD5">
        <w:rPr>
          <w:rFonts w:ascii="Cambria" w:hAnsi="Cambria"/>
        </w:rPr>
        <w:t xml:space="preserve"> oraz 8 godzin pracy równiarki </w:t>
      </w:r>
    </w:p>
    <w:p w:rsidR="00091A49" w:rsidRPr="00197CD5" w:rsidRDefault="00091A49" w:rsidP="00091A49">
      <w:pPr>
        <w:pStyle w:val="Akapitzlist"/>
        <w:numPr>
          <w:ilvl w:val="0"/>
          <w:numId w:val="8"/>
        </w:num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>na terenie Leśnictwa Sobienie 1</w:t>
      </w:r>
      <w:r w:rsidR="00197122">
        <w:rPr>
          <w:rFonts w:ascii="Cambria" w:hAnsi="Cambria"/>
        </w:rPr>
        <w:t>05</w:t>
      </w:r>
      <w:r w:rsidRPr="00197CD5">
        <w:rPr>
          <w:rFonts w:ascii="Cambria" w:hAnsi="Cambria"/>
        </w:rPr>
        <w:t xml:space="preserve"> </w:t>
      </w:r>
      <w:r w:rsidR="00757F62" w:rsidRPr="00197CD5">
        <w:rPr>
          <w:rFonts w:ascii="Cambria" w:hAnsi="Cambria"/>
        </w:rPr>
        <w:t>ton kruszonego gruzu betonowego</w:t>
      </w:r>
      <w:r w:rsidR="00197122">
        <w:rPr>
          <w:rFonts w:ascii="Cambria" w:hAnsi="Cambria"/>
        </w:rPr>
        <w:t xml:space="preserve"> </w:t>
      </w:r>
      <w:r w:rsidR="00197122" w:rsidRPr="00197CD5">
        <w:rPr>
          <w:rFonts w:ascii="Cambria" w:hAnsi="Cambria"/>
        </w:rPr>
        <w:t>o frakcji 0/63 mm</w:t>
      </w:r>
      <w:r w:rsidR="00197122">
        <w:rPr>
          <w:rFonts w:ascii="Cambria" w:hAnsi="Cambria"/>
        </w:rPr>
        <w:t>, 81</w:t>
      </w:r>
      <w:r w:rsidR="00197122" w:rsidRPr="00197CD5">
        <w:rPr>
          <w:rFonts w:ascii="Cambria" w:hAnsi="Cambria"/>
        </w:rPr>
        <w:t xml:space="preserve"> ton kruszywa łamanego naturalnego ze skał dolomitowych o frakcji 0-32 mm</w:t>
      </w:r>
      <w:r w:rsidR="00197122">
        <w:rPr>
          <w:rFonts w:ascii="Cambria" w:hAnsi="Cambria"/>
        </w:rPr>
        <w:t xml:space="preserve"> </w:t>
      </w:r>
      <w:r w:rsidRPr="00197CD5">
        <w:rPr>
          <w:rFonts w:ascii="Cambria" w:hAnsi="Cambria"/>
        </w:rPr>
        <w:t xml:space="preserve"> oraz 450 </w:t>
      </w:r>
      <w:proofErr w:type="spellStart"/>
      <w:r w:rsidRPr="00197CD5">
        <w:rPr>
          <w:rFonts w:ascii="Cambria" w:hAnsi="Cambria"/>
        </w:rPr>
        <w:t>mb</w:t>
      </w:r>
      <w:proofErr w:type="spellEnd"/>
      <w:r w:rsidRPr="00197CD5">
        <w:rPr>
          <w:rFonts w:ascii="Cambria" w:hAnsi="Cambria"/>
        </w:rPr>
        <w:t xml:space="preserve"> skarpowania rowów.</w:t>
      </w:r>
    </w:p>
    <w:p w:rsidR="00BD61F2" w:rsidRPr="00197CD5" w:rsidRDefault="00197CD5" w:rsidP="00091A49">
      <w:pPr>
        <w:spacing w:after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Część 4</w:t>
      </w:r>
      <w:r w:rsidR="00091A49" w:rsidRPr="00197CD5">
        <w:rPr>
          <w:rFonts w:ascii="Cambria" w:hAnsi="Cambria"/>
          <w:b/>
        </w:rPr>
        <w:t xml:space="preserve">. Utrzymanie i konserwacja dróg leśnych na terenie </w:t>
      </w:r>
      <w:r w:rsidR="00BD61F2" w:rsidRPr="00197CD5">
        <w:rPr>
          <w:rFonts w:ascii="Cambria" w:hAnsi="Cambria"/>
          <w:b/>
        </w:rPr>
        <w:t xml:space="preserve">Leśnictwa </w:t>
      </w:r>
      <w:proofErr w:type="spellStart"/>
      <w:r w:rsidR="00BD61F2" w:rsidRPr="00197CD5">
        <w:rPr>
          <w:rFonts w:ascii="Cambria" w:hAnsi="Cambria"/>
          <w:b/>
        </w:rPr>
        <w:t>Rogalec</w:t>
      </w:r>
      <w:proofErr w:type="spellEnd"/>
    </w:p>
    <w:p w:rsidR="00BD61F2" w:rsidRPr="00197CD5" w:rsidRDefault="00BD61F2" w:rsidP="00BD61F2">
      <w:pPr>
        <w:spacing w:after="0"/>
        <w:ind w:left="284"/>
        <w:jc w:val="both"/>
        <w:rPr>
          <w:rFonts w:ascii="Cambria" w:hAnsi="Cambria"/>
        </w:rPr>
      </w:pPr>
      <w:r w:rsidRPr="00197CD5">
        <w:rPr>
          <w:rFonts w:ascii="Cambria" w:hAnsi="Cambria"/>
        </w:rPr>
        <w:t>W trakcie wykonywania robót utrzymaniowych zaplanowano do wbudowania 1 020 ton kruszonego gruzu betonowego</w:t>
      </w:r>
      <w:r w:rsidR="008D2E7F" w:rsidRPr="00197CD5">
        <w:rPr>
          <w:rFonts w:ascii="Cambria" w:hAnsi="Cambria"/>
        </w:rPr>
        <w:t xml:space="preserve"> o frakcji 0/63 mm</w:t>
      </w:r>
      <w:r w:rsidRPr="00197CD5">
        <w:rPr>
          <w:rFonts w:ascii="Cambria" w:hAnsi="Cambria"/>
        </w:rPr>
        <w:t xml:space="preserve"> oraz 5 godzin pracy równiarki. Prace obejmują również naprawę przepustu betonowego poprzez wymianę </w:t>
      </w:r>
      <w:r w:rsidRPr="00197CD5">
        <w:rPr>
          <w:rFonts w:ascii="Cambria" w:hAnsi="Cambria"/>
        </w:rPr>
        <w:lastRenderedPageBreak/>
        <w:t xml:space="preserve">załamanych betonowych kręgów na odcinku o długości ok 1 </w:t>
      </w:r>
      <w:proofErr w:type="spellStart"/>
      <w:r w:rsidRPr="00197CD5">
        <w:rPr>
          <w:rFonts w:ascii="Cambria" w:hAnsi="Cambria"/>
        </w:rPr>
        <w:t>mb</w:t>
      </w:r>
      <w:proofErr w:type="spellEnd"/>
      <w:r w:rsidRPr="00197CD5">
        <w:rPr>
          <w:rFonts w:ascii="Cambria" w:hAnsi="Cambria"/>
        </w:rPr>
        <w:t>. (parametry przepustu: 5mb, średnica 40 cm.)</w:t>
      </w:r>
    </w:p>
    <w:p w:rsidR="00941AEA" w:rsidRPr="00197CD5" w:rsidRDefault="00941AEA" w:rsidP="00757F62">
      <w:pPr>
        <w:spacing w:after="0"/>
        <w:rPr>
          <w:rFonts w:ascii="Cambria" w:hAnsi="Cambria"/>
          <w:szCs w:val="24"/>
        </w:rPr>
      </w:pPr>
    </w:p>
    <w:p w:rsidR="00941AEA" w:rsidRPr="00197CD5" w:rsidRDefault="006F0696" w:rsidP="00561B5B">
      <w:pPr>
        <w:spacing w:after="0"/>
        <w:ind w:left="284"/>
        <w:rPr>
          <w:rFonts w:ascii="Cambria" w:hAnsi="Cambria"/>
          <w:szCs w:val="24"/>
        </w:rPr>
      </w:pPr>
      <w:r w:rsidRPr="00197CD5">
        <w:rPr>
          <w:rFonts w:ascii="Cambria" w:hAnsi="Cambria"/>
          <w:szCs w:val="24"/>
        </w:rPr>
        <w:t xml:space="preserve">Tab. 1. Ilość materiału do wbudowania oraz godzin </w:t>
      </w:r>
      <w:r w:rsidR="00A7006F" w:rsidRPr="00197CD5">
        <w:rPr>
          <w:rFonts w:ascii="Cambria" w:hAnsi="Cambria"/>
          <w:szCs w:val="24"/>
        </w:rPr>
        <w:t xml:space="preserve">pracy równiarki </w:t>
      </w:r>
      <w:r w:rsidR="00D66B45" w:rsidRPr="00197CD5">
        <w:rPr>
          <w:rFonts w:ascii="Cambria" w:hAnsi="Cambria"/>
          <w:szCs w:val="24"/>
        </w:rPr>
        <w:t xml:space="preserve">i </w:t>
      </w:r>
      <w:proofErr w:type="spellStart"/>
      <w:r w:rsidR="00D66B45" w:rsidRPr="00197CD5">
        <w:rPr>
          <w:rFonts w:ascii="Cambria" w:hAnsi="Cambria"/>
          <w:szCs w:val="24"/>
        </w:rPr>
        <w:t>skarpówki</w:t>
      </w:r>
      <w:proofErr w:type="spellEnd"/>
      <w:r w:rsidR="00D66B45" w:rsidRPr="00197CD5">
        <w:rPr>
          <w:rFonts w:ascii="Cambria" w:hAnsi="Cambria"/>
          <w:szCs w:val="24"/>
        </w:rPr>
        <w:t xml:space="preserve"> </w:t>
      </w:r>
      <w:r w:rsidRPr="00197CD5">
        <w:rPr>
          <w:rFonts w:ascii="Cambria" w:hAnsi="Cambria"/>
          <w:szCs w:val="24"/>
        </w:rPr>
        <w:t>z podziałem na leśnictwa.</w:t>
      </w:r>
    </w:p>
    <w:tbl>
      <w:tblPr>
        <w:tblW w:w="93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1228"/>
        <w:gridCol w:w="946"/>
        <w:gridCol w:w="1664"/>
        <w:gridCol w:w="1147"/>
        <w:gridCol w:w="1256"/>
        <w:gridCol w:w="1283"/>
        <w:gridCol w:w="1182"/>
      </w:tblGrid>
      <w:tr w:rsidR="00757F62" w:rsidRPr="00197CD5" w:rsidTr="00197CD5">
        <w:trPr>
          <w:trHeight w:val="684"/>
          <w:jc w:val="center"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Część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Leśnictwo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Długość drogi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Kruszywo – Gruz betonowy (t)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Kruszywo – naturalne łamane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 xml:space="preserve">Równiarka 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7F62" w:rsidRPr="00197CD5" w:rsidRDefault="00757F62" w:rsidP="001A741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Skarpówka</w:t>
            </w:r>
            <w:proofErr w:type="spellEnd"/>
          </w:p>
        </w:tc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1A741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Uwagi</w:t>
            </w:r>
          </w:p>
        </w:tc>
      </w:tr>
      <w:tr w:rsidR="00757F62" w:rsidRPr="00197CD5" w:rsidTr="00197CD5">
        <w:trPr>
          <w:trHeight w:val="288"/>
          <w:jc w:val="center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2"/>
                <w:lang w:eastAsia="pl-PL"/>
              </w:rPr>
              <w:t> jednostka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(</w:t>
            </w:r>
            <w:proofErr w:type="spellStart"/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mb</w:t>
            </w:r>
            <w:proofErr w:type="spellEnd"/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(t)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(t)</w:t>
            </w:r>
          </w:p>
        </w:tc>
        <w:tc>
          <w:tcPr>
            <w:tcW w:w="12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godziny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mb</w:t>
            </w:r>
            <w:proofErr w:type="spellEnd"/>
          </w:p>
        </w:tc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</w:p>
        </w:tc>
      </w:tr>
      <w:tr w:rsidR="00757F62" w:rsidRPr="00197CD5" w:rsidTr="00197CD5">
        <w:trPr>
          <w:trHeight w:val="288"/>
          <w:jc w:val="center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Zbójna Góra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1750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925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ind w:left="168" w:hanging="168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75</w:t>
            </w:r>
          </w:p>
        </w:tc>
        <w:tc>
          <w:tcPr>
            <w:tcW w:w="12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F62" w:rsidRPr="00197CD5" w:rsidRDefault="00757F62" w:rsidP="001C2F4E">
            <w:pPr>
              <w:spacing w:after="0" w:line="240" w:lineRule="auto"/>
              <w:ind w:left="168" w:hanging="168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ind w:left="168" w:hanging="168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ind w:left="168" w:hanging="168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757F62" w:rsidRPr="00197CD5" w:rsidTr="00197CD5">
        <w:trPr>
          <w:trHeight w:val="288"/>
          <w:jc w:val="center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7F62" w:rsidRPr="00197CD5" w:rsidRDefault="00197CD5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Celestynów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1925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2805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2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757F62" w:rsidRPr="00197CD5" w:rsidTr="00197CD5">
        <w:trPr>
          <w:trHeight w:val="28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000000" w:fill="FFFFFF"/>
            <w:vAlign w:val="center"/>
          </w:tcPr>
          <w:p w:rsidR="00757F62" w:rsidRPr="00197CD5" w:rsidRDefault="00197CD5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Czarci Dół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390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540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2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lang w:eastAsia="pl-PL"/>
              </w:rPr>
              <w:t>8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D66B4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757F62" w:rsidRPr="00197CD5" w:rsidTr="00197CD5">
        <w:trPr>
          <w:trHeight w:val="288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Sobienie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835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19712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1</w:t>
            </w:r>
            <w:r w:rsidR="00197122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05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7F62" w:rsidRPr="00197CD5" w:rsidRDefault="0019712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lang w:eastAsia="pl-PL"/>
              </w:rPr>
              <w:t>81</w:t>
            </w:r>
          </w:p>
        </w:tc>
        <w:tc>
          <w:tcPr>
            <w:tcW w:w="12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lang w:eastAsia="pl-PL"/>
              </w:rPr>
              <w:t>450</w:t>
            </w:r>
          </w:p>
        </w:tc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757F62" w:rsidRPr="00197CD5" w:rsidTr="00197CD5">
        <w:trPr>
          <w:trHeight w:val="288"/>
          <w:jc w:val="center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7F62" w:rsidRPr="00197CD5" w:rsidRDefault="00197CD5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>4</w:t>
            </w:r>
          </w:p>
        </w:tc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proofErr w:type="spellStart"/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Rogalec</w:t>
            </w:r>
            <w:proofErr w:type="spellEnd"/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2290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sz w:val="22"/>
                <w:lang w:eastAsia="pl-PL"/>
              </w:rPr>
              <w:t>1020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2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lang w:eastAsia="pl-PL"/>
              </w:rPr>
              <w:t>5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color w:val="000000"/>
                <w:lang w:eastAsia="pl-PL"/>
              </w:rPr>
              <w:t>Remont przepustu</w:t>
            </w:r>
          </w:p>
        </w:tc>
      </w:tr>
      <w:tr w:rsidR="00757F62" w:rsidRPr="00197CD5" w:rsidTr="00197CD5">
        <w:trPr>
          <w:trHeight w:val="300"/>
          <w:jc w:val="center"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97CD5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SUMA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57F62" w:rsidRPr="00197CD5" w:rsidRDefault="00197CD5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lang w:eastAsia="pl-PL"/>
              </w:rPr>
              <w:t>7190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F62" w:rsidRPr="00197CD5" w:rsidRDefault="00197CD5" w:rsidP="0019712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5</w:t>
            </w:r>
            <w:r w:rsidR="00197122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395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57F62" w:rsidRPr="00197CD5" w:rsidRDefault="0019712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156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7F62" w:rsidRPr="00197CD5" w:rsidRDefault="00197CD5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lang w:eastAsia="pl-PL"/>
              </w:rPr>
              <w:t>13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57F62" w:rsidRPr="00197CD5" w:rsidRDefault="00197CD5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450</w:t>
            </w:r>
          </w:p>
        </w:tc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57F62" w:rsidRPr="00197CD5" w:rsidRDefault="00757F62" w:rsidP="00757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</w:p>
        </w:tc>
      </w:tr>
    </w:tbl>
    <w:p w:rsidR="004107F0" w:rsidRPr="00197CD5" w:rsidRDefault="004107F0" w:rsidP="006F0696">
      <w:pPr>
        <w:spacing w:after="0"/>
        <w:jc w:val="both"/>
        <w:rPr>
          <w:rFonts w:ascii="Cambria" w:hAnsi="Cambria"/>
        </w:rPr>
      </w:pPr>
      <w:bookmarkStart w:id="0" w:name="_GoBack"/>
      <w:bookmarkEnd w:id="0"/>
    </w:p>
    <w:p w:rsidR="004107F0" w:rsidRPr="00197CD5" w:rsidRDefault="004107F0" w:rsidP="006F0696">
      <w:pPr>
        <w:spacing w:after="0"/>
        <w:jc w:val="both"/>
        <w:rPr>
          <w:rFonts w:ascii="Cambria" w:hAnsi="Cambria"/>
        </w:rPr>
      </w:pPr>
    </w:p>
    <w:p w:rsidR="00187564" w:rsidRPr="00197CD5" w:rsidRDefault="00187564" w:rsidP="007C79DB">
      <w:pPr>
        <w:pStyle w:val="Akapitzlist"/>
        <w:numPr>
          <w:ilvl w:val="0"/>
          <w:numId w:val="7"/>
        </w:numPr>
        <w:spacing w:after="0"/>
        <w:jc w:val="both"/>
        <w:rPr>
          <w:rFonts w:ascii="Cambria" w:hAnsi="Cambria"/>
          <w:b/>
        </w:rPr>
      </w:pPr>
      <w:r w:rsidRPr="00197CD5">
        <w:rPr>
          <w:rFonts w:ascii="Cambria" w:hAnsi="Cambria"/>
          <w:b/>
        </w:rPr>
        <w:t>Lokalizacja</w:t>
      </w:r>
    </w:p>
    <w:p w:rsidR="00A76074" w:rsidRPr="00197CD5" w:rsidRDefault="00A7607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Lokalizacja robót utrzymaniowych został</w:t>
      </w:r>
      <w:r w:rsidR="008F7F13" w:rsidRPr="00197CD5">
        <w:rPr>
          <w:rFonts w:ascii="Cambria" w:hAnsi="Cambria"/>
        </w:rPr>
        <w:t>a wskazana w załączniku nr 4 do </w:t>
      </w:r>
      <w:r w:rsidR="00A2504A" w:rsidRPr="00197CD5">
        <w:rPr>
          <w:rFonts w:ascii="Cambria" w:hAnsi="Cambria"/>
        </w:rPr>
        <w:t>specyfikacji warunków zamówienia</w:t>
      </w:r>
      <w:r w:rsidRPr="00197CD5">
        <w:rPr>
          <w:rFonts w:ascii="Cambria" w:hAnsi="Cambria"/>
        </w:rPr>
        <w:t xml:space="preserve">. Nadleśnictwo Celestynów zaznacza, iż w trakcie wykonywania prac </w:t>
      </w:r>
      <w:r w:rsidR="00046949" w:rsidRPr="00197CD5">
        <w:rPr>
          <w:rFonts w:ascii="Cambria" w:hAnsi="Cambria"/>
        </w:rPr>
        <w:t xml:space="preserve">może dojść do zmiany lokalizacji miejsc </w:t>
      </w:r>
      <w:r w:rsidR="00A7006F" w:rsidRPr="00197CD5">
        <w:rPr>
          <w:rFonts w:ascii="Cambria" w:hAnsi="Cambria"/>
        </w:rPr>
        <w:t>podlegających bieżącemu utrzymaniu dróg</w:t>
      </w:r>
      <w:r w:rsidR="00046949" w:rsidRPr="00197CD5">
        <w:rPr>
          <w:rFonts w:ascii="Cambria" w:hAnsi="Cambria"/>
        </w:rPr>
        <w:t xml:space="preserve">. </w:t>
      </w:r>
    </w:p>
    <w:p w:rsidR="00A76074" w:rsidRPr="00197CD5" w:rsidRDefault="00A76074" w:rsidP="00187564">
      <w:pPr>
        <w:spacing w:after="0"/>
        <w:jc w:val="both"/>
        <w:rPr>
          <w:rFonts w:ascii="Cambria" w:hAnsi="Cambria"/>
        </w:rPr>
      </w:pPr>
    </w:p>
    <w:p w:rsidR="00046949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Leśniczy właściwy dla danego leśnictwa wskaże w teren</w:t>
      </w:r>
      <w:r w:rsidR="00046949" w:rsidRPr="00197CD5">
        <w:rPr>
          <w:rFonts w:ascii="Cambria" w:hAnsi="Cambria"/>
        </w:rPr>
        <w:t xml:space="preserve">ie dokładną lokalizację miejsc podlegających </w:t>
      </w:r>
      <w:r w:rsidR="009350AD" w:rsidRPr="00197CD5">
        <w:rPr>
          <w:rFonts w:ascii="Cambria" w:hAnsi="Cambria"/>
        </w:rPr>
        <w:t>utrzymaniu</w:t>
      </w:r>
      <w:r w:rsidR="00046949" w:rsidRPr="00197CD5">
        <w:rPr>
          <w:rFonts w:ascii="Cambria" w:hAnsi="Cambria"/>
        </w:rPr>
        <w:t>.</w:t>
      </w:r>
    </w:p>
    <w:p w:rsidR="00046949" w:rsidRPr="00197CD5" w:rsidRDefault="00046949" w:rsidP="00187564">
      <w:pPr>
        <w:spacing w:after="0"/>
        <w:jc w:val="both"/>
        <w:rPr>
          <w:rFonts w:ascii="Cambria" w:hAnsi="Cambria"/>
        </w:rPr>
      </w:pPr>
    </w:p>
    <w:p w:rsidR="00187564" w:rsidRPr="00197CD5" w:rsidRDefault="00187564" w:rsidP="007C79DB">
      <w:pPr>
        <w:numPr>
          <w:ilvl w:val="0"/>
          <w:numId w:val="7"/>
        </w:numPr>
        <w:spacing w:after="0"/>
        <w:jc w:val="both"/>
        <w:rPr>
          <w:rFonts w:ascii="Cambria" w:hAnsi="Cambria"/>
          <w:b/>
        </w:rPr>
      </w:pPr>
      <w:r w:rsidRPr="00197CD5">
        <w:rPr>
          <w:rFonts w:ascii="Cambria" w:hAnsi="Cambria"/>
          <w:b/>
        </w:rPr>
        <w:t>Zakres prac</w:t>
      </w:r>
    </w:p>
    <w:p w:rsidR="00187564" w:rsidRPr="00197CD5" w:rsidRDefault="00187564" w:rsidP="00187564">
      <w:p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>Zamówienie obejmuje wykonanie robót budowlanych polegających na:</w:t>
      </w:r>
    </w:p>
    <w:p w:rsidR="00046949" w:rsidRPr="00197CD5" w:rsidRDefault="00011081" w:rsidP="00534120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>odprowadzeniu</w:t>
      </w:r>
      <w:r w:rsidR="00046949" w:rsidRPr="00197CD5">
        <w:rPr>
          <w:rFonts w:ascii="Cambria" w:hAnsi="Cambria"/>
        </w:rPr>
        <w:t xml:space="preserve"> stagnującej wody z nawierzchni</w:t>
      </w:r>
      <w:r w:rsidRPr="00197CD5">
        <w:rPr>
          <w:rFonts w:ascii="Cambria" w:hAnsi="Cambria"/>
        </w:rPr>
        <w:t xml:space="preserve"> drogi</w:t>
      </w:r>
      <w:r w:rsidR="00046949" w:rsidRPr="00197CD5">
        <w:rPr>
          <w:rFonts w:ascii="Cambria" w:hAnsi="Cambria"/>
        </w:rPr>
        <w:t xml:space="preserve"> poprzez </w:t>
      </w:r>
      <w:r w:rsidRPr="00197CD5">
        <w:rPr>
          <w:rFonts w:ascii="Cambria" w:hAnsi="Cambria"/>
        </w:rPr>
        <w:t xml:space="preserve">zachowanie </w:t>
      </w:r>
      <w:r w:rsidR="00046949" w:rsidRPr="00197CD5">
        <w:rPr>
          <w:rFonts w:ascii="Cambria" w:hAnsi="Cambria"/>
        </w:rPr>
        <w:t>odpowiednich spadków poprzecznych drogi;</w:t>
      </w:r>
    </w:p>
    <w:p w:rsidR="00046949" w:rsidRPr="00197CD5" w:rsidRDefault="00011081" w:rsidP="00534120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>l</w:t>
      </w:r>
      <w:r w:rsidR="00046949" w:rsidRPr="00197CD5">
        <w:rPr>
          <w:rFonts w:ascii="Cambria" w:hAnsi="Cambria"/>
        </w:rPr>
        <w:t>ikwidacja zawyżeń poboczy;</w:t>
      </w:r>
    </w:p>
    <w:p w:rsidR="00187564" w:rsidRPr="00197CD5" w:rsidRDefault="00187564" w:rsidP="00534120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>odcinkowym mechanicznym profilowaniu nawierzchni, w tym wyrównaniu kolein i wyrw;</w:t>
      </w:r>
    </w:p>
    <w:p w:rsidR="00187564" w:rsidRPr="00197CD5" w:rsidRDefault="00187564" w:rsidP="00534120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 xml:space="preserve">dostawie </w:t>
      </w:r>
      <w:r w:rsidR="00011081" w:rsidRPr="00197CD5">
        <w:rPr>
          <w:rFonts w:ascii="Cambria" w:hAnsi="Cambria"/>
        </w:rPr>
        <w:t xml:space="preserve">atestowanego </w:t>
      </w:r>
      <w:r w:rsidRPr="00197CD5">
        <w:rPr>
          <w:rFonts w:ascii="Cambria" w:hAnsi="Cambria"/>
        </w:rPr>
        <w:t>kruszywa (gruz betonowy</w:t>
      </w:r>
      <w:r w:rsidR="000E59C0" w:rsidRPr="00197CD5">
        <w:rPr>
          <w:rFonts w:ascii="Cambria" w:hAnsi="Cambria"/>
        </w:rPr>
        <w:t xml:space="preserve"> o frakcji 0/63 mm</w:t>
      </w:r>
      <w:r w:rsidR="00A2504A" w:rsidRPr="00197CD5">
        <w:rPr>
          <w:rFonts w:ascii="Cambria" w:hAnsi="Cambria"/>
        </w:rPr>
        <w:t xml:space="preserve"> lub kruszywa naturalnego łamanego ze skał dolomitowych o frakcji 0-32 mm</w:t>
      </w:r>
      <w:r w:rsidR="00561B5B" w:rsidRPr="00197CD5">
        <w:rPr>
          <w:rFonts w:ascii="Cambria" w:hAnsi="Cambria"/>
        </w:rPr>
        <w:t>)</w:t>
      </w:r>
      <w:r w:rsidRPr="00197CD5">
        <w:rPr>
          <w:rFonts w:ascii="Cambria" w:hAnsi="Cambria"/>
        </w:rPr>
        <w:t xml:space="preserve"> w ilości określ</w:t>
      </w:r>
      <w:r w:rsidR="00534120" w:rsidRPr="00197CD5">
        <w:rPr>
          <w:rFonts w:ascii="Cambria" w:hAnsi="Cambria"/>
        </w:rPr>
        <w:t xml:space="preserve">onej w </w:t>
      </w:r>
      <w:r w:rsidR="008C76A6" w:rsidRPr="00197CD5">
        <w:rPr>
          <w:rFonts w:ascii="Cambria" w:hAnsi="Cambria"/>
        </w:rPr>
        <w:t>tabeli 1</w:t>
      </w:r>
      <w:r w:rsidRPr="00197CD5">
        <w:rPr>
          <w:rFonts w:ascii="Cambria" w:hAnsi="Cambria"/>
        </w:rPr>
        <w:t>;</w:t>
      </w:r>
    </w:p>
    <w:p w:rsidR="00A2504A" w:rsidRPr="00197CD5" w:rsidRDefault="00A2504A" w:rsidP="00A2504A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>uzupełnienie ubytków w konstrukcji nawierzchni wraz z zagęszczeniem;</w:t>
      </w:r>
    </w:p>
    <w:p w:rsidR="00187564" w:rsidRPr="00197CD5" w:rsidRDefault="00187564" w:rsidP="00534120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>uprzątnięciu terenu po zakończeniu prac.</w:t>
      </w:r>
    </w:p>
    <w:p w:rsidR="00A2504A" w:rsidRPr="00197CD5" w:rsidRDefault="00A2504A" w:rsidP="00534120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 xml:space="preserve">Naprawieniu przepustu betonowego w Leśnictwie </w:t>
      </w:r>
      <w:proofErr w:type="spellStart"/>
      <w:r w:rsidRPr="00197CD5">
        <w:rPr>
          <w:rFonts w:ascii="Cambria" w:hAnsi="Cambria"/>
        </w:rPr>
        <w:t>Rogalec</w:t>
      </w:r>
      <w:proofErr w:type="spellEnd"/>
      <w:r w:rsidRPr="00197CD5">
        <w:rPr>
          <w:rFonts w:ascii="Cambria" w:hAnsi="Cambria"/>
        </w:rPr>
        <w:t>.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lastRenderedPageBreak/>
        <w:t>Wykonawca zobowiązany jest wykonywać bieżące zalecenia inspektora nadzoru inwestorskiego dotyczące zakresu prac niezbędnych do wykonania na danym odcinku lub punkcie.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 xml:space="preserve">Wybór </w:t>
      </w:r>
      <w:r w:rsidR="002A55BF" w:rsidRPr="00197CD5">
        <w:rPr>
          <w:rFonts w:ascii="Cambria" w:hAnsi="Cambria"/>
        </w:rPr>
        <w:t xml:space="preserve">miejsc </w:t>
      </w:r>
      <w:r w:rsidRPr="00197CD5">
        <w:rPr>
          <w:rFonts w:ascii="Cambria" w:hAnsi="Cambria"/>
        </w:rPr>
        <w:t xml:space="preserve">wymagających wbudowywania kruszywa leży w </w:t>
      </w:r>
      <w:r w:rsidR="00292508" w:rsidRPr="00197CD5">
        <w:rPr>
          <w:rFonts w:ascii="Cambria" w:hAnsi="Cambria"/>
        </w:rPr>
        <w:t>kompetencjach Zamawiającego, w szczególności</w:t>
      </w:r>
      <w:r w:rsidRPr="00197CD5">
        <w:rPr>
          <w:rFonts w:ascii="Cambria" w:hAnsi="Cambria"/>
        </w:rPr>
        <w:t xml:space="preserve"> leśniczego właściwego dla lokalizacji odcinka</w:t>
      </w:r>
      <w:r w:rsidR="001A7218" w:rsidRPr="00197CD5">
        <w:rPr>
          <w:rFonts w:ascii="Cambria" w:hAnsi="Cambria"/>
        </w:rPr>
        <w:t>.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Wykonawca musi zapewnić wykonanie wszystkich obiektów zgodnie z opisem technicznym, zasadami sztuki budowlanej i prz</w:t>
      </w:r>
      <w:r w:rsidR="00011081" w:rsidRPr="00197CD5">
        <w:rPr>
          <w:rFonts w:ascii="Cambria" w:hAnsi="Cambria"/>
        </w:rPr>
        <w:t>episami prawa, przy czym odstęp</w:t>
      </w:r>
      <w:r w:rsidRPr="00197CD5">
        <w:rPr>
          <w:rFonts w:ascii="Cambria" w:hAnsi="Cambria"/>
        </w:rPr>
        <w:t xml:space="preserve">stwa dopuszczalne są tylko w przypadkach przewidzianych przepisami Prawa budowlanego. Wszelkie odstępstwa muszą być zgłoszone i rozwiązane w </w:t>
      </w:r>
      <w:r w:rsidR="00011081" w:rsidRPr="00197CD5">
        <w:rPr>
          <w:rFonts w:ascii="Cambria" w:hAnsi="Cambria"/>
        </w:rPr>
        <w:t>try</w:t>
      </w:r>
      <w:r w:rsidRPr="00197CD5">
        <w:rPr>
          <w:rFonts w:ascii="Cambria" w:hAnsi="Cambria"/>
        </w:rPr>
        <w:t>bie nadzoru inwestorskiego.</w:t>
      </w:r>
    </w:p>
    <w:p w:rsidR="008F7F13" w:rsidRPr="00197CD5" w:rsidRDefault="008F7F13" w:rsidP="008F7F13">
      <w:pPr>
        <w:spacing w:after="0"/>
        <w:ind w:left="720"/>
        <w:jc w:val="both"/>
        <w:rPr>
          <w:rFonts w:ascii="Cambria" w:hAnsi="Cambria"/>
          <w:b/>
        </w:rPr>
      </w:pPr>
    </w:p>
    <w:p w:rsidR="00187564" w:rsidRPr="00197CD5" w:rsidRDefault="00187564" w:rsidP="007C79DB">
      <w:pPr>
        <w:numPr>
          <w:ilvl w:val="0"/>
          <w:numId w:val="7"/>
        </w:numPr>
        <w:spacing w:after="0"/>
        <w:jc w:val="both"/>
        <w:rPr>
          <w:rFonts w:ascii="Cambria" w:hAnsi="Cambria"/>
          <w:b/>
        </w:rPr>
      </w:pPr>
      <w:r w:rsidRPr="00197CD5">
        <w:rPr>
          <w:rFonts w:ascii="Cambria" w:hAnsi="Cambria"/>
          <w:b/>
        </w:rPr>
        <w:t>Materiał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Zamawiający wymaga dostawy atestowanego kruszy</w:t>
      </w:r>
      <w:r w:rsidR="002A55BF" w:rsidRPr="00197CD5">
        <w:rPr>
          <w:rFonts w:ascii="Cambria" w:hAnsi="Cambria"/>
        </w:rPr>
        <w:t>wa betonowego o frakcji 0/63 mm</w:t>
      </w:r>
      <w:r w:rsidR="00A2504A" w:rsidRPr="00197CD5">
        <w:rPr>
          <w:rFonts w:ascii="Cambria" w:hAnsi="Cambria"/>
        </w:rPr>
        <w:t xml:space="preserve"> oraz kruszywa naturalnego łamanego ze skał dolomitowych o frakcji 0-32 mm</w:t>
      </w:r>
      <w:r w:rsidR="002A55BF" w:rsidRPr="00197CD5">
        <w:rPr>
          <w:rFonts w:ascii="Cambria" w:hAnsi="Cambria"/>
        </w:rPr>
        <w:t xml:space="preserve">. 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Wykonawca zobowiązany jest dostarczyć Zamawiającemu atesty na kruszywo przed jego wbudowaniem.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Zamawiający przeprowadzi bieżącą kontrolę jakości kruszywa obejmującą uziarnienie kruszywa, zawartość zanieczyszczeń obcych w kruszywie i zawartość ziaren nieforemnych w kruszywie.</w:t>
      </w:r>
    </w:p>
    <w:p w:rsidR="008F7F13" w:rsidRPr="00197CD5" w:rsidRDefault="008F7F13" w:rsidP="00187564">
      <w:pPr>
        <w:spacing w:after="0"/>
        <w:jc w:val="both"/>
        <w:rPr>
          <w:rFonts w:ascii="Cambria" w:hAnsi="Cambria"/>
        </w:rPr>
      </w:pPr>
    </w:p>
    <w:p w:rsidR="00187564" w:rsidRPr="00197CD5" w:rsidRDefault="00187564" w:rsidP="007C79DB">
      <w:pPr>
        <w:numPr>
          <w:ilvl w:val="0"/>
          <w:numId w:val="7"/>
        </w:numPr>
        <w:spacing w:after="0"/>
        <w:jc w:val="both"/>
        <w:rPr>
          <w:rFonts w:ascii="Cambria" w:hAnsi="Cambria"/>
          <w:b/>
        </w:rPr>
      </w:pPr>
      <w:r w:rsidRPr="00197CD5">
        <w:rPr>
          <w:rFonts w:ascii="Cambria" w:hAnsi="Cambria"/>
          <w:b/>
        </w:rPr>
        <w:t>Zabezpieczenie terenu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Teren realizowanego zadania powinien być zabezpieczony zgodnie z obowiązującymi przepisami, a w razie potrzeby powinny być umieszczone tablice ostrzegawcze oraz tymczasowe znaki drogowe i inne zgodnie z potrzebami. Zabezpieczenie terenu należy do obowiązków Wykonawcy.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Wykonawca odpowiada za szkody wyrządzone podczas transportu maszyn i dostaw materiału powstałe na drogach prowadzących do lok</w:t>
      </w:r>
      <w:r w:rsidR="00A7006F" w:rsidRPr="00197CD5">
        <w:rPr>
          <w:rFonts w:ascii="Cambria" w:hAnsi="Cambria"/>
        </w:rPr>
        <w:t>alizacji odcinków i </w:t>
      </w:r>
      <w:r w:rsidRPr="00197CD5">
        <w:rPr>
          <w:rFonts w:ascii="Cambria" w:hAnsi="Cambria"/>
        </w:rPr>
        <w:t>punktów, na których zostanie wykonan</w:t>
      </w:r>
      <w:r w:rsidR="008F7F13" w:rsidRPr="00197CD5">
        <w:rPr>
          <w:rFonts w:ascii="Cambria" w:hAnsi="Cambria"/>
        </w:rPr>
        <w:t>e utrzymanie</w:t>
      </w:r>
      <w:r w:rsidRPr="00197CD5">
        <w:rPr>
          <w:rFonts w:ascii="Cambria" w:hAnsi="Cambria"/>
        </w:rPr>
        <w:t>. Wykonawca odpowiada także za szkody w drzewostanie, infrastrukturze turystycznej i innym mieniu powstałe w wyniku niedbałej realizacji prac.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Za bezpieczeństwo pracy przy wykonywaniu robót budowlanych oraz właściwe zabezpieczenie ruchu drogowego, w tym również ruchu wewnętrznego na budowie, odpowiada Wykonawca w zakresie prowadzonych robót. Utrzymanie odpowiednich warunków sanitarnych na terenie zaplecza budowy podlega szczególnej kontroli ze strony inspektora nadzoru inwestorskiego.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Wykonawca zapewnia pracownikom środki ochrony osobistej i odpowiednie warunki pracy pod względem BHP.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Prace należy wykonywać wyłącznie przeznaczonymi do tego celu narzędziami pomocniczymi. Przestoje lub opóźnienia spowodowane warunkami pogodowymi powinny zostać przewidziane i uwzględnione przez Wykonawcę, a jeżeli trwałyby one dłużej niż normalnie to sposób postępowania określa umowa.</w:t>
      </w:r>
    </w:p>
    <w:p w:rsidR="00187564" w:rsidRPr="00197CD5" w:rsidRDefault="00187564" w:rsidP="00187564">
      <w:pPr>
        <w:spacing w:after="0"/>
        <w:jc w:val="both"/>
        <w:rPr>
          <w:rFonts w:ascii="Cambria" w:hAnsi="Cambria"/>
        </w:rPr>
      </w:pPr>
      <w:r w:rsidRPr="00197CD5">
        <w:rPr>
          <w:rFonts w:ascii="Cambria" w:hAnsi="Cambria"/>
        </w:rPr>
        <w:t>Wykonawca musi zapewnić wykonanie określonych czynności przez osoby posiadające odpowiednie kwalifikacje zawodowe i uprawn</w:t>
      </w:r>
      <w:r w:rsidR="008F7F13" w:rsidRPr="00197CD5">
        <w:rPr>
          <w:rFonts w:ascii="Cambria" w:hAnsi="Cambria"/>
        </w:rPr>
        <w:t>ienia zgodnie z przepisami doty</w:t>
      </w:r>
      <w:r w:rsidRPr="00197CD5">
        <w:rPr>
          <w:rFonts w:ascii="Cambria" w:hAnsi="Cambria"/>
        </w:rPr>
        <w:t xml:space="preserve">czącymi </w:t>
      </w:r>
      <w:r w:rsidRPr="00197CD5">
        <w:rPr>
          <w:rFonts w:ascii="Cambria" w:hAnsi="Cambria"/>
        </w:rPr>
        <w:lastRenderedPageBreak/>
        <w:t>zatrudniania pracowników. W szczególności operatorzy maszyn budowlanych i kierowcy muszą mieć uprawnienia do obsługi tych maszyn oraz kierowania pojazdami.</w:t>
      </w:r>
    </w:p>
    <w:p w:rsidR="008F7F13" w:rsidRPr="00197CD5" w:rsidRDefault="00442C25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 xml:space="preserve">Wykonawca ma obowiązek dopasować wielkość (tonaż) sprzętu biorącego udział </w:t>
      </w:r>
      <w:r w:rsidR="003C11B9" w:rsidRPr="00197CD5">
        <w:rPr>
          <w:rFonts w:ascii="Cambria" w:hAnsi="Cambria"/>
        </w:rPr>
        <w:t>w </w:t>
      </w:r>
      <w:r w:rsidRPr="00197CD5">
        <w:rPr>
          <w:rFonts w:ascii="Cambria" w:hAnsi="Cambria"/>
        </w:rPr>
        <w:t xml:space="preserve">pracach naprawczych do warunków panujących na drogach (naprawianych oraz dojazdowych), w celu uniknięcia dodatkowych zniszczeń w nawierzchni. </w:t>
      </w:r>
    </w:p>
    <w:p w:rsidR="00561B5B" w:rsidRPr="00197CD5" w:rsidRDefault="00561B5B" w:rsidP="00187564">
      <w:pPr>
        <w:spacing w:after="0"/>
        <w:jc w:val="both"/>
        <w:rPr>
          <w:rFonts w:ascii="Cambria" w:hAnsi="Cambria"/>
        </w:rPr>
      </w:pPr>
    </w:p>
    <w:p w:rsidR="00187564" w:rsidRPr="00197CD5" w:rsidRDefault="00187564" w:rsidP="007C79DB">
      <w:pPr>
        <w:numPr>
          <w:ilvl w:val="0"/>
          <w:numId w:val="7"/>
        </w:numPr>
        <w:spacing w:after="0"/>
        <w:jc w:val="both"/>
        <w:rPr>
          <w:rFonts w:ascii="Cambria" w:hAnsi="Cambria"/>
          <w:b/>
        </w:rPr>
      </w:pPr>
      <w:r w:rsidRPr="00197CD5">
        <w:rPr>
          <w:rFonts w:ascii="Cambria" w:hAnsi="Cambria"/>
          <w:b/>
        </w:rPr>
        <w:t>Zakres kontroli</w:t>
      </w:r>
    </w:p>
    <w:p w:rsidR="00187564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Stosowane materiały powinny posiadać świadectwo dopuszczenia do stosowania oraz atest producenta. Wykonawca jest zobowiązany przedstawić te dokumenty Zamawiającemu przed wbudowaniem materiałów.</w:t>
      </w:r>
    </w:p>
    <w:p w:rsidR="00D11DF5" w:rsidRPr="00197CD5" w:rsidRDefault="00187564" w:rsidP="00A7006F">
      <w:pPr>
        <w:spacing w:after="0"/>
        <w:ind w:firstLine="360"/>
        <w:jc w:val="both"/>
        <w:rPr>
          <w:rFonts w:ascii="Cambria" w:hAnsi="Cambria"/>
        </w:rPr>
      </w:pPr>
      <w:r w:rsidRPr="00197CD5">
        <w:rPr>
          <w:rFonts w:ascii="Cambria" w:hAnsi="Cambria"/>
        </w:rPr>
        <w:t>Inspektor nadzoru inwestorskiego oraz pracownicy Nadleśnictwa Celestynów przeprowadzą bieżącą kontrolę</w:t>
      </w:r>
      <w:r w:rsidR="001E52BB" w:rsidRPr="00197CD5">
        <w:rPr>
          <w:rFonts w:ascii="Cambria" w:hAnsi="Cambria"/>
        </w:rPr>
        <w:t xml:space="preserve"> ilości i</w:t>
      </w:r>
      <w:r w:rsidRPr="00197CD5">
        <w:rPr>
          <w:rFonts w:ascii="Cambria" w:hAnsi="Cambria"/>
        </w:rPr>
        <w:t xml:space="preserve"> jakości wbudowywanego materiału, zakresu prowadzonych prac i zabezpieczenia terenu.</w:t>
      </w:r>
    </w:p>
    <w:p w:rsidR="008F7F13" w:rsidRPr="00197CD5" w:rsidRDefault="008F7F13" w:rsidP="00187564">
      <w:pPr>
        <w:spacing w:after="0"/>
        <w:jc w:val="both"/>
        <w:rPr>
          <w:rFonts w:ascii="Cambria" w:hAnsi="Cambria"/>
        </w:rPr>
      </w:pPr>
    </w:p>
    <w:p w:rsidR="008F7F13" w:rsidRPr="00197CD5" w:rsidRDefault="008F7F13" w:rsidP="00A7006F">
      <w:pPr>
        <w:pStyle w:val="Akapitzlist"/>
        <w:spacing w:after="0"/>
        <w:ind w:left="0" w:firstLine="360"/>
        <w:jc w:val="both"/>
        <w:rPr>
          <w:rFonts w:ascii="Cambria" w:hAnsi="Cambria"/>
        </w:rPr>
      </w:pPr>
    </w:p>
    <w:sectPr w:rsidR="008F7F13" w:rsidRPr="00197CD5" w:rsidSect="00EF5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25"/>
    <w:multiLevelType w:val="hybridMultilevel"/>
    <w:tmpl w:val="F32C7CB4"/>
    <w:lvl w:ilvl="0" w:tplc="9B14BD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6A5822"/>
    <w:multiLevelType w:val="hybridMultilevel"/>
    <w:tmpl w:val="36665174"/>
    <w:lvl w:ilvl="0" w:tplc="B4D27B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CF7783"/>
    <w:multiLevelType w:val="hybridMultilevel"/>
    <w:tmpl w:val="83363E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9967FC"/>
    <w:multiLevelType w:val="hybridMultilevel"/>
    <w:tmpl w:val="0B8E9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34753"/>
    <w:multiLevelType w:val="hybridMultilevel"/>
    <w:tmpl w:val="7ABE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55AFB"/>
    <w:multiLevelType w:val="multilevel"/>
    <w:tmpl w:val="1898BFD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449443D"/>
    <w:multiLevelType w:val="multilevel"/>
    <w:tmpl w:val="264A2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6ADB2BD9"/>
    <w:multiLevelType w:val="hybridMultilevel"/>
    <w:tmpl w:val="CB309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7564"/>
    <w:rsid w:val="00011081"/>
    <w:rsid w:val="00046949"/>
    <w:rsid w:val="0005366D"/>
    <w:rsid w:val="00081EA4"/>
    <w:rsid w:val="00091A49"/>
    <w:rsid w:val="000E59C0"/>
    <w:rsid w:val="000F0A55"/>
    <w:rsid w:val="00131EE0"/>
    <w:rsid w:val="00187564"/>
    <w:rsid w:val="00197122"/>
    <w:rsid w:val="00197CD5"/>
    <w:rsid w:val="001A7218"/>
    <w:rsid w:val="001A7416"/>
    <w:rsid w:val="001C2F4E"/>
    <w:rsid w:val="001E52BB"/>
    <w:rsid w:val="002420FD"/>
    <w:rsid w:val="00292508"/>
    <w:rsid w:val="002A55BF"/>
    <w:rsid w:val="002D1A62"/>
    <w:rsid w:val="003061CE"/>
    <w:rsid w:val="003A690D"/>
    <w:rsid w:val="003C11B9"/>
    <w:rsid w:val="0040595D"/>
    <w:rsid w:val="00406C43"/>
    <w:rsid w:val="004107F0"/>
    <w:rsid w:val="004311E8"/>
    <w:rsid w:val="00442C25"/>
    <w:rsid w:val="004577F0"/>
    <w:rsid w:val="00485E2D"/>
    <w:rsid w:val="005212E2"/>
    <w:rsid w:val="00521EB5"/>
    <w:rsid w:val="00534120"/>
    <w:rsid w:val="00561B5B"/>
    <w:rsid w:val="005A5CA5"/>
    <w:rsid w:val="005E67D4"/>
    <w:rsid w:val="006351F4"/>
    <w:rsid w:val="00656362"/>
    <w:rsid w:val="006F0696"/>
    <w:rsid w:val="00757F62"/>
    <w:rsid w:val="0076083A"/>
    <w:rsid w:val="007C79DB"/>
    <w:rsid w:val="00805DB0"/>
    <w:rsid w:val="00884F85"/>
    <w:rsid w:val="008C76A6"/>
    <w:rsid w:val="008D2E7F"/>
    <w:rsid w:val="008F7F13"/>
    <w:rsid w:val="009350AD"/>
    <w:rsid w:val="00941AEA"/>
    <w:rsid w:val="009540C4"/>
    <w:rsid w:val="009A06D4"/>
    <w:rsid w:val="009B354B"/>
    <w:rsid w:val="00A14B08"/>
    <w:rsid w:val="00A2504A"/>
    <w:rsid w:val="00A2598A"/>
    <w:rsid w:val="00A7006F"/>
    <w:rsid w:val="00A76074"/>
    <w:rsid w:val="00A902CD"/>
    <w:rsid w:val="00B92356"/>
    <w:rsid w:val="00B952C4"/>
    <w:rsid w:val="00BA644A"/>
    <w:rsid w:val="00BD61F2"/>
    <w:rsid w:val="00C014B6"/>
    <w:rsid w:val="00CB5E14"/>
    <w:rsid w:val="00CB7C09"/>
    <w:rsid w:val="00CC28AC"/>
    <w:rsid w:val="00CE0ACC"/>
    <w:rsid w:val="00D03BCB"/>
    <w:rsid w:val="00D17528"/>
    <w:rsid w:val="00D66B45"/>
    <w:rsid w:val="00DB44BB"/>
    <w:rsid w:val="00EA2EDA"/>
    <w:rsid w:val="00EC7B16"/>
    <w:rsid w:val="00ED7C63"/>
    <w:rsid w:val="00ED7EE0"/>
    <w:rsid w:val="00EF562C"/>
    <w:rsid w:val="00F026E0"/>
    <w:rsid w:val="00F33F50"/>
    <w:rsid w:val="00FC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5DA54"/>
  <w15:docId w15:val="{64708FC2-8611-4842-B060-D320F2CD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564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02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4</Pages>
  <Words>1048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jagoda.swic</dc:creator>
  <cp:lastModifiedBy>Dorota Celińska-Szol</cp:lastModifiedBy>
  <cp:revision>36</cp:revision>
  <cp:lastPrinted>2018-10-03T10:35:00Z</cp:lastPrinted>
  <dcterms:created xsi:type="dcterms:W3CDTF">2016-10-19T13:11:00Z</dcterms:created>
  <dcterms:modified xsi:type="dcterms:W3CDTF">2021-11-09T11:53:00Z</dcterms:modified>
</cp:coreProperties>
</file>